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BDC2" w14:textId="77777777" w:rsidR="00260C1E" w:rsidRDefault="0065111F">
      <w:pPr>
        <w:shd w:val="clear" w:color="auto" w:fill="E2EFD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Памятка для граждан о действиях в случае бессимптомного или легкого течения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инфекции и острой респираторной вирусной инфекции  </w:t>
      </w:r>
    </w:p>
    <w:p w14:paraId="4813911F" w14:textId="77777777" w:rsidR="00260C1E" w:rsidRDefault="00260C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1B31D57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93390953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</w:t>
      </w:r>
      <w:r>
        <w:rPr>
          <w:rFonts w:ascii="Times New Roman" w:hAnsi="Times New Roman"/>
          <w:b/>
          <w:bCs/>
          <w:sz w:val="28"/>
          <w:szCs w:val="28"/>
        </w:rPr>
        <w:t xml:space="preserve">ад или переболели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3F796C98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47E2D4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3390981"/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при этом нет никаких симптомов заболевания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50D5B02A" w14:textId="77777777" w:rsidR="00260C1E" w:rsidRDefault="0065111F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требуется лечен</w:t>
      </w:r>
      <w:r>
        <w:rPr>
          <w:rFonts w:ascii="Times New Roman" w:hAnsi="Times New Roman"/>
          <w:sz w:val="28"/>
          <w:szCs w:val="28"/>
        </w:rPr>
        <w:t>ие и может быть получен листок нетрудоспособности и необходима самоизоляция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Рекомендуется контролировать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раза в сутки</w:t>
      </w:r>
      <w:r>
        <w:rPr>
          <w:rFonts w:ascii="Times New Roman" w:hAnsi="Times New Roman"/>
          <w:sz w:val="28"/>
          <w:szCs w:val="28"/>
        </w:rPr>
        <w:t>.</w:t>
      </w:r>
    </w:p>
    <w:p w14:paraId="30D40A3C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996481" w14:textId="77777777" w:rsidR="00260C1E" w:rsidRDefault="0065111F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симптомы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однократное повышение температуры не в</w:t>
      </w:r>
      <w:r>
        <w:rPr>
          <w:rFonts w:ascii="Times New Roman" w:hAnsi="Times New Roman"/>
          <w:b/>
          <w:bCs/>
          <w:sz w:val="28"/>
          <w:szCs w:val="28"/>
        </w:rPr>
        <w:t xml:space="preserve">ыше </w:t>
      </w:r>
      <w:r>
        <w:rPr>
          <w:rFonts w:ascii="Times New Roman" w:hAnsi="Times New Roman"/>
          <w:b/>
          <w:bCs/>
          <w:sz w:val="28"/>
          <w:szCs w:val="28"/>
        </w:rPr>
        <w:t>37,5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но нет результата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диагностики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COVID-19); </w:t>
      </w:r>
    </w:p>
    <w:p w14:paraId="04B1985C" w14:textId="77777777" w:rsidR="00260C1E" w:rsidRDefault="0065111F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НЕ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2C2EBFB0" w14:textId="77777777" w:rsidR="00260C1E" w:rsidRDefault="0065111F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Вам меньше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187C9A9B" w14:textId="77777777" w:rsidR="00260C1E" w:rsidRDefault="0065111F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 Вас отсутствуют сопутствующие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иммунодефицитные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14:paraId="7F43F3B6" w14:textId="77777777" w:rsidR="00260C1E" w:rsidRDefault="0065111F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нет избыточного веса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6CE9914A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3395316"/>
    </w:p>
    <w:p w14:paraId="5777AD9B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3" w:name="_Hlk93335722"/>
    </w:p>
    <w:p w14:paraId="254BF88A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</w:t>
      </w:r>
      <w:r>
        <w:rPr>
          <w:rFonts w:ascii="Times New Roman" w:hAnsi="Times New Roman"/>
          <w:sz w:val="28"/>
          <w:szCs w:val="28"/>
        </w:rPr>
        <w:t>тесь дома</w:t>
      </w:r>
      <w:r>
        <w:rPr>
          <w:rFonts w:ascii="Times New Roman" w:hAnsi="Times New Roman"/>
          <w:sz w:val="28"/>
          <w:szCs w:val="28"/>
        </w:rPr>
        <w:t>;</w:t>
      </w:r>
    </w:p>
    <w:p w14:paraId="6E8A88D1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открытия листка нетрудоспособности или справки учащегося позвоните в единую службу «</w:t>
      </w:r>
      <w:r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» или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Листок нетрудоспособности и справка будут оформлены</w:t>
      </w:r>
      <w:r>
        <w:rPr>
          <w:rFonts w:ascii="Times New Roman" w:hAnsi="Times New Roman"/>
          <w:sz w:val="28"/>
          <w:szCs w:val="28"/>
        </w:rPr>
        <w:t>.</w:t>
      </w:r>
    </w:p>
    <w:p w14:paraId="53AFAD17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14:paraId="15902C3E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14:paraId="56FDF4AE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14:paraId="67A08CDA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14:paraId="154878A4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уровень сатурации </w:t>
      </w:r>
      <w:proofErr w:type="spellStart"/>
      <w:r>
        <w:rPr>
          <w:rFonts w:ascii="Times New Roman" w:hAnsi="Times New Roman"/>
          <w:sz w:val="28"/>
          <w:szCs w:val="28"/>
        </w:rPr>
        <w:t>пульсоксиметром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насыщение крови кислородом</w:t>
      </w:r>
      <w:r>
        <w:rPr>
          <w:rFonts w:ascii="Times New Roman" w:hAnsi="Times New Roman"/>
          <w:sz w:val="28"/>
          <w:szCs w:val="28"/>
        </w:rPr>
        <w:t xml:space="preserve">) 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нормальные значения – не ниже </w:t>
      </w:r>
      <w:r>
        <w:rPr>
          <w:rFonts w:ascii="Times New Roman" w:hAnsi="Times New Roman"/>
          <w:sz w:val="28"/>
          <w:szCs w:val="28"/>
        </w:rPr>
        <w:t>95-96%).</w:t>
      </w:r>
      <w:bookmarkEnd w:id="3"/>
    </w:p>
    <w:p w14:paraId="1848DF35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капли или спрей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14:paraId="3EA7AD80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насморке и заложенности носа можно использовать солевые рас</w:t>
      </w:r>
      <w:r>
        <w:rPr>
          <w:rFonts w:ascii="Times New Roman" w:hAnsi="Times New Roman"/>
          <w:sz w:val="28"/>
          <w:szCs w:val="28"/>
        </w:rPr>
        <w:t>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14:paraId="41B7D8A6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боли в горле можно применять местные средства в виде растворов для полоскания горла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таблеток для рассасывания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спреев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Данные препараты отпускаются без рецептов врача</w:t>
      </w:r>
      <w:r>
        <w:rPr>
          <w:rFonts w:ascii="Times New Roman" w:hAnsi="Times New Roman"/>
          <w:sz w:val="28"/>
          <w:szCs w:val="28"/>
        </w:rPr>
        <w:t>.</w:t>
      </w:r>
    </w:p>
    <w:p w14:paraId="44FF2747" w14:textId="77777777" w:rsidR="00260C1E" w:rsidRDefault="0065111F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повышении температуры до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 и </w:t>
      </w:r>
      <w:r>
        <w:rPr>
          <w:rFonts w:ascii="Times New Roman" w:hAnsi="Times New Roman"/>
          <w:sz w:val="28"/>
          <w:szCs w:val="28"/>
        </w:rPr>
        <w:t>выше Вы можете принять жаропонижающие препараты</w:t>
      </w:r>
      <w:r>
        <w:rPr>
          <w:rFonts w:ascii="Times New Roman" w:hAnsi="Times New Roman"/>
          <w:sz w:val="28"/>
          <w:szCs w:val="28"/>
        </w:rPr>
        <w:t>.</w:t>
      </w:r>
    </w:p>
    <w:p w14:paraId="0B92B9DE" w14:textId="77777777" w:rsidR="00260C1E" w:rsidRDefault="0065111F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также принимать препараты витамина С и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соответствии с инструкциями по применению</w:t>
      </w:r>
      <w:r>
        <w:rPr>
          <w:rFonts w:ascii="Times New Roman" w:hAnsi="Times New Roman"/>
          <w:sz w:val="28"/>
          <w:szCs w:val="28"/>
        </w:rPr>
        <w:t>.</w:t>
      </w:r>
    </w:p>
    <w:p w14:paraId="16F142C8" w14:textId="77777777" w:rsidR="00260C1E" w:rsidRDefault="0065111F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при отсутствии противопоказаний к </w:t>
      </w:r>
      <w:r>
        <w:rPr>
          <w:rFonts w:ascii="Times New Roman" w:hAnsi="Times New Roman"/>
          <w:i/>
          <w:iCs/>
          <w:sz w:val="24"/>
          <w:szCs w:val="24"/>
        </w:rPr>
        <w:t>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409BB0EC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FDF2567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ухудшении состояния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1EAAA7D4" w14:textId="77777777" w:rsidR="00260C1E" w:rsidRDefault="0065111F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b/>
          <w:bCs/>
          <w:sz w:val="28"/>
          <w:szCs w:val="28"/>
        </w:rPr>
        <w:t xml:space="preserve">повысилась температура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С и сохраняется более </w:t>
      </w:r>
      <w:r>
        <w:rPr>
          <w:rFonts w:ascii="Times New Roman" w:hAnsi="Times New Roman"/>
          <w:b/>
          <w:bCs/>
          <w:sz w:val="28"/>
          <w:szCs w:val="28"/>
        </w:rPr>
        <w:t>2-</w:t>
      </w:r>
      <w:r>
        <w:rPr>
          <w:rFonts w:ascii="Times New Roman" w:hAnsi="Times New Roman"/>
          <w:b/>
          <w:bCs/>
          <w:sz w:val="28"/>
          <w:szCs w:val="28"/>
        </w:rPr>
        <w:t>х суток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прием жаропонижающих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Вам необходимо позвонить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для дистанционной консультации с медицинским работником;</w:t>
      </w:r>
    </w:p>
    <w:p w14:paraId="13F52777" w14:textId="77777777" w:rsidR="00260C1E" w:rsidRDefault="0065111F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появилась </w:t>
      </w:r>
      <w:r>
        <w:rPr>
          <w:rFonts w:ascii="Times New Roman" w:hAnsi="Times New Roman"/>
          <w:b/>
          <w:bCs/>
          <w:sz w:val="28"/>
          <w:szCs w:val="28"/>
        </w:rPr>
        <w:t>одышка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чувство нехватки воздуха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боли за грудиной Вам трудно дышать 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или уровень сатурации 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94-95%,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или учащение дыхания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то необходимо позвонить в </w:t>
      </w:r>
      <w:r>
        <w:rPr>
          <w:rFonts w:ascii="Times New Roman" w:hAnsi="Times New Roman"/>
          <w:b/>
          <w:bCs/>
          <w:sz w:val="28"/>
          <w:szCs w:val="28"/>
        </w:rPr>
        <w:t>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14:paraId="3EF7C397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75D02" w14:textId="6FE9E1AD" w:rsidR="00260C1E" w:rsidRDefault="0065111F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 w:rsidR="00517EC2">
        <w:rPr>
          <w:rFonts w:ascii="Times New Roman" w:hAnsi="Times New Roman"/>
          <w:b/>
          <w:bCs/>
          <w:sz w:val="28"/>
          <w:szCs w:val="28"/>
        </w:rPr>
        <w:t>: не</w:t>
      </w:r>
      <w:r>
        <w:rPr>
          <w:rFonts w:ascii="Times New Roman" w:hAnsi="Times New Roman"/>
          <w:b/>
          <w:bCs/>
          <w:sz w:val="28"/>
          <w:szCs w:val="28"/>
        </w:rPr>
        <w:t xml:space="preserve"> стоит самостоятельно 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назначаются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1557F7D0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CA911F" w14:textId="77777777" w:rsidR="00260C1E" w:rsidRDefault="0065111F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 xml:space="preserve">месяцев назад или переболели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этом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782E32B1" w14:textId="77777777" w:rsidR="00260C1E" w:rsidRDefault="00260C1E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5BA7D0" w14:textId="77777777" w:rsidR="00260C1E" w:rsidRDefault="0065111F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отсутствуют симптомы заболевания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1A41A59D" w14:textId="77777777" w:rsidR="00260C1E" w:rsidRDefault="00260C1E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7B43B6" w14:textId="77777777" w:rsidR="00260C1E" w:rsidRDefault="0065111F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 Вы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0AE1887E" w14:textId="77777777" w:rsidR="00260C1E" w:rsidRDefault="0065111F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 и старше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093E086B" w14:textId="77777777" w:rsidR="00260C1E" w:rsidRDefault="0065111F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</w:t>
      </w:r>
      <w:r>
        <w:rPr>
          <w:rFonts w:ascii="Times New Roman" w:hAnsi="Times New Roman"/>
          <w:b/>
          <w:bCs/>
          <w:sz w:val="28"/>
          <w:szCs w:val="28"/>
        </w:rPr>
        <w:t>ские заболеваниям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иммунодефицитные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14:paraId="2BD59EA7" w14:textId="77777777" w:rsidR="00260C1E" w:rsidRDefault="0065111F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избыточный вес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3D3445D5" w14:textId="77777777" w:rsidR="00260C1E" w:rsidRDefault="00260C1E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67DC11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407229EE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14:paraId="76BF5A50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избегайте тесных контактов с </w:t>
      </w:r>
      <w:r>
        <w:rPr>
          <w:rFonts w:ascii="Times New Roman" w:hAnsi="Times New Roman"/>
          <w:sz w:val="28"/>
          <w:szCs w:val="28"/>
        </w:rPr>
        <w:t>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14:paraId="25F89A83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14:paraId="4D4C5959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14:paraId="050C894C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Измеряйте темпер</w:t>
      </w:r>
      <w:r>
        <w:rPr>
          <w:rFonts w:ascii="Times New Roman" w:hAnsi="Times New Roman"/>
          <w:sz w:val="28"/>
          <w:szCs w:val="28"/>
        </w:rPr>
        <w:t xml:space="preserve">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14:paraId="4CFBD38B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сатурацию </w:t>
      </w:r>
      <w:proofErr w:type="spellStart"/>
      <w:r>
        <w:rPr>
          <w:rFonts w:ascii="Times New Roman" w:hAnsi="Times New Roman"/>
          <w:sz w:val="28"/>
          <w:szCs w:val="28"/>
        </w:rPr>
        <w:t>пульсоксиметром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нормальные показатели </w:t>
      </w:r>
      <w:proofErr w:type="spellStart"/>
      <w:r>
        <w:rPr>
          <w:rFonts w:ascii="Times New Roman" w:hAnsi="Times New Roman"/>
          <w:sz w:val="28"/>
          <w:szCs w:val="28"/>
        </w:rPr>
        <w:t>пульсоксиметрии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ниже </w:t>
      </w:r>
      <w:r>
        <w:rPr>
          <w:rFonts w:ascii="Times New Roman" w:hAnsi="Times New Roman"/>
          <w:sz w:val="28"/>
          <w:szCs w:val="28"/>
        </w:rPr>
        <w:t>95-96%).</w:t>
      </w:r>
    </w:p>
    <w:p w14:paraId="73EF5868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капли или спрей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14:paraId="401F709D" w14:textId="77777777" w:rsidR="00260C1E" w:rsidRDefault="0065111F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14:paraId="113000FE" w14:textId="77777777" w:rsidR="00260C1E" w:rsidRDefault="0065111F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Вам были назначены на регулярной основе 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принимать в той же дозировке</w:t>
      </w:r>
      <w:bookmarkStart w:id="4" w:name="_Hlk93396641"/>
      <w:r>
        <w:rPr>
          <w:rFonts w:ascii="Times New Roman" w:hAnsi="Times New Roman"/>
          <w:sz w:val="28"/>
          <w:szCs w:val="28"/>
        </w:rPr>
        <w:t>.</w:t>
      </w:r>
    </w:p>
    <w:p w14:paraId="79A2CE76" w14:textId="77777777" w:rsidR="00260C1E" w:rsidRDefault="0065111F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Вам назначит медицинский работник</w:t>
      </w:r>
      <w:r>
        <w:rPr>
          <w:rFonts w:ascii="Times New Roman" w:hAnsi="Times New Roman"/>
          <w:sz w:val="28"/>
          <w:szCs w:val="28"/>
        </w:rPr>
        <w:t>.</w:t>
      </w:r>
    </w:p>
    <w:p w14:paraId="75D77BED" w14:textId="77777777" w:rsidR="00260C1E" w:rsidRDefault="00260C1E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6BA2510" w14:textId="77777777" w:rsidR="00260C1E" w:rsidRDefault="0065111F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 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0E2CBB4B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19F5F9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симптомов ОРВИ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2FFE4778" w14:textId="77777777" w:rsidR="00260C1E" w:rsidRDefault="0065111F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кашель</w:t>
      </w:r>
      <w:r>
        <w:rPr>
          <w:rFonts w:ascii="Times New Roman" w:hAnsi="Times New Roman"/>
          <w:sz w:val="28"/>
          <w:szCs w:val="28"/>
        </w:rPr>
        <w:t>;</w:t>
      </w:r>
    </w:p>
    <w:p w14:paraId="4908A3A8" w14:textId="77777777" w:rsidR="00260C1E" w:rsidRDefault="0065111F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насморк</w:t>
      </w:r>
      <w:r>
        <w:rPr>
          <w:rFonts w:ascii="Times New Roman" w:hAnsi="Times New Roman"/>
          <w:sz w:val="28"/>
          <w:szCs w:val="28"/>
        </w:rPr>
        <w:t>;</w:t>
      </w:r>
    </w:p>
    <w:p w14:paraId="6B7B2E6F" w14:textId="77777777" w:rsidR="00260C1E" w:rsidRDefault="0065111F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першение или </w:t>
      </w:r>
      <w:r>
        <w:rPr>
          <w:rFonts w:ascii="Times New Roman" w:hAnsi="Times New Roman"/>
          <w:sz w:val="28"/>
          <w:szCs w:val="28"/>
        </w:rPr>
        <w:t>боль в горле</w:t>
      </w:r>
      <w:r>
        <w:rPr>
          <w:rFonts w:ascii="Times New Roman" w:hAnsi="Times New Roman"/>
          <w:sz w:val="28"/>
          <w:szCs w:val="28"/>
        </w:rPr>
        <w:t>;</w:t>
      </w:r>
    </w:p>
    <w:p w14:paraId="6FB14052" w14:textId="77777777" w:rsidR="00260C1E" w:rsidRDefault="0065111F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14:paraId="7DFD8E7C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01F44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позвонить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центр Вашей поликлиники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>.</w:t>
      </w:r>
    </w:p>
    <w:p w14:paraId="33CC1CB1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75737E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0CDC744E" w14:textId="77777777" w:rsidR="00260C1E" w:rsidRDefault="0065111F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одышки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чувство нехватки воздуха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учащенное дыхание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 за грудиной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или снижения уровня сатурации менее </w:t>
      </w:r>
      <w:r>
        <w:rPr>
          <w:rFonts w:ascii="Times New Roman" w:hAnsi="Times New Roman"/>
          <w:sz w:val="28"/>
          <w:szCs w:val="28"/>
        </w:rPr>
        <w:t>94-95%;</w:t>
      </w:r>
    </w:p>
    <w:p w14:paraId="00668B6A" w14:textId="77777777" w:rsidR="00260C1E" w:rsidRDefault="0065111F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повышения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8FF0206" w14:textId="77777777" w:rsidR="00260C1E" w:rsidRDefault="00260C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D99F0" w14:textId="77777777" w:rsidR="00260C1E" w:rsidRDefault="0065111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>
        <w:rPr>
          <w:rFonts w:ascii="Times New Roman" w:hAnsi="Times New Roman"/>
          <w:b/>
          <w:bCs/>
          <w:sz w:val="28"/>
          <w:szCs w:val="28"/>
        </w:rPr>
        <w:t>позвонить в 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bookmarkEnd w:id="4"/>
    </w:p>
    <w:p w14:paraId="41077ADB" w14:textId="77777777" w:rsidR="00260C1E" w:rsidRDefault="00260C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10843" w14:textId="77777777" w:rsidR="00260C1E" w:rsidRDefault="0065111F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стоит самостоятельно 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Антибиотики м</w:t>
      </w:r>
      <w:r>
        <w:rPr>
          <w:rFonts w:ascii="Times New Roman" w:hAnsi="Times New Roman"/>
          <w:b/>
          <w:bCs/>
          <w:sz w:val="28"/>
          <w:szCs w:val="28"/>
        </w:rPr>
        <w:t xml:space="preserve">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 работником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5DA6D0F9" w14:textId="77777777" w:rsidR="00260C1E" w:rsidRDefault="00260C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ABCA1B" w14:textId="77777777" w:rsidR="00260C1E" w:rsidRDefault="00260C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754BFE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Если Вы не вакцинированы и не переболели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COVID-19, </w:t>
      </w:r>
      <w:r>
        <w:rPr>
          <w:rFonts w:ascii="Times New Roman" w:hAnsi="Times New Roman"/>
          <w:b/>
          <w:bCs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3EF1357A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9D59DE" w14:textId="77777777" w:rsidR="00260C1E" w:rsidRDefault="0065111F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появлении любых симптомов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першение или боль в </w:t>
      </w:r>
      <w:r>
        <w:rPr>
          <w:rFonts w:ascii="Times New Roman" w:hAnsi="Times New Roman"/>
          <w:b/>
          <w:bCs/>
          <w:sz w:val="28"/>
          <w:szCs w:val="28"/>
        </w:rPr>
        <w:t>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и вне зависимости от результатов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диагностики</w:t>
      </w:r>
    </w:p>
    <w:p w14:paraId="1D8D7D9B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18629F" w14:textId="77777777" w:rsidR="00260C1E" w:rsidRDefault="0065111F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вне зависимости от симптомов заболевания</w:t>
      </w:r>
    </w:p>
    <w:p w14:paraId="3A8C5A42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6F706A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0F387591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14:paraId="0402F41A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</w:t>
      </w:r>
      <w:r>
        <w:rPr>
          <w:rFonts w:ascii="Times New Roman" w:hAnsi="Times New Roman"/>
          <w:sz w:val="28"/>
          <w:szCs w:val="28"/>
        </w:rPr>
        <w:t xml:space="preserve">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05B344F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5F26A47" w14:textId="77777777" w:rsidR="00260C1E" w:rsidRDefault="00260C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E40CBE" w14:textId="77777777" w:rsidR="00260C1E" w:rsidRDefault="0065111F">
      <w:pPr>
        <w:shd w:val="clear" w:color="auto" w:fill="FFF2CC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если заболел </w:t>
      </w:r>
      <w:r>
        <w:rPr>
          <w:rFonts w:ascii="Times New Roman" w:hAnsi="Times New Roman"/>
          <w:b/>
          <w:bCs/>
          <w:sz w:val="28"/>
          <w:szCs w:val="28"/>
        </w:rPr>
        <w:t>ребенок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14:paraId="6AC9D346" w14:textId="77777777" w:rsidR="00260C1E" w:rsidRDefault="0065111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5BBB272E" w14:textId="77777777" w:rsidR="00260C1E" w:rsidRDefault="0065111F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отправлять в детский сад или школу</w:t>
      </w:r>
      <w:r>
        <w:rPr>
          <w:rFonts w:ascii="Times New Roman" w:hAnsi="Times New Roman"/>
          <w:sz w:val="28"/>
          <w:szCs w:val="28"/>
        </w:rPr>
        <w:t>.</w:t>
      </w:r>
    </w:p>
    <w:p w14:paraId="35DAE834" w14:textId="77777777" w:rsidR="00260C1E" w:rsidRDefault="0065111F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выполнять рекомендации медицинских работников по диагностике и лечению заболевания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Ни в коем случае не заниматься самолечением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2A0ADA39" w14:textId="77777777" w:rsidR="00260C1E" w:rsidRDefault="0065111F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позвонить в единую служ</w:t>
      </w:r>
      <w:r>
        <w:rPr>
          <w:rFonts w:ascii="Times New Roman" w:hAnsi="Times New Roman"/>
          <w:sz w:val="28"/>
          <w:szCs w:val="28"/>
        </w:rPr>
        <w:t xml:space="preserve">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62938C" w14:textId="77777777" w:rsidR="00260C1E" w:rsidRDefault="0065111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9C34FB4" w14:textId="77777777" w:rsidR="00260C1E" w:rsidRDefault="00260C1E">
      <w:pPr>
        <w:pStyle w:val="a6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D59151" w14:textId="77777777" w:rsidR="00260C1E" w:rsidRDefault="0065111F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стоит самостоятельно лечить ребенка антибиотиками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врачом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педиатром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034C3F6" w14:textId="77777777" w:rsidR="00260C1E" w:rsidRDefault="00260C1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4EB804" w14:textId="77777777" w:rsidR="00260C1E" w:rsidRDefault="0065111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i/>
          <w:iCs/>
          <w:sz w:val="24"/>
          <w:szCs w:val="24"/>
        </w:rPr>
        <w:t>По мере развития заболевания и наблюдения за течением болезни рекомендации могут быть скорректированы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DF650D6" w14:textId="77777777" w:rsidR="00260C1E" w:rsidRDefault="00260C1E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88045A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Минздрав России призывает всех граждан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061BA5AC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используйте защитные маски или респираторы при нахождении в закрытых </w:t>
      </w:r>
      <w:r>
        <w:rPr>
          <w:rFonts w:ascii="Times New Roman" w:hAnsi="Times New Roman"/>
          <w:sz w:val="28"/>
          <w:szCs w:val="28"/>
        </w:rPr>
        <w:t>помещениях и контактах с другими людьми</w:t>
      </w:r>
      <w:r>
        <w:rPr>
          <w:rFonts w:ascii="Times New Roman" w:hAnsi="Times New Roman"/>
          <w:sz w:val="28"/>
          <w:szCs w:val="28"/>
        </w:rPr>
        <w:t>.</w:t>
      </w:r>
    </w:p>
    <w:p w14:paraId="6DAF7B11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тщательно и часто мойте руки и обрабатывайте их антисептиком</w:t>
      </w:r>
      <w:r>
        <w:rPr>
          <w:rFonts w:ascii="Times New Roman" w:hAnsi="Times New Roman"/>
          <w:sz w:val="28"/>
          <w:szCs w:val="28"/>
        </w:rPr>
        <w:t>.</w:t>
      </w:r>
    </w:p>
    <w:p w14:paraId="0011353D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возможности минимизируйте посещения мест с большим скоплением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 случае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избежать этого невозможно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соблюдайте дистанцию </w:t>
      </w:r>
      <w:r>
        <w:rPr>
          <w:rFonts w:ascii="Times New Roman" w:hAnsi="Times New Roman"/>
          <w:sz w:val="28"/>
          <w:szCs w:val="28"/>
        </w:rPr>
        <w:t xml:space="preserve">1,5-2 </w:t>
      </w:r>
      <w:r>
        <w:rPr>
          <w:rFonts w:ascii="Times New Roman" w:hAnsi="Times New Roman"/>
          <w:sz w:val="28"/>
          <w:szCs w:val="28"/>
        </w:rPr>
        <w:t>метра</w:t>
      </w:r>
      <w:r>
        <w:rPr>
          <w:rFonts w:ascii="Times New Roman" w:hAnsi="Times New Roman"/>
          <w:sz w:val="28"/>
          <w:szCs w:val="28"/>
        </w:rPr>
        <w:t>.</w:t>
      </w:r>
    </w:p>
    <w:p w14:paraId="2F341497" w14:textId="77777777" w:rsidR="00260C1E" w:rsidRDefault="0065111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простые профилактические меры снизят риск заражения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C06BDDE" w14:textId="77777777" w:rsidR="00260C1E" w:rsidRDefault="0065111F">
      <w:pPr>
        <w:pStyle w:val="a6"/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Также напоминаем о необходимости пройти вакцинацию и своевременную ревакцинацию от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260C1E">
      <w:headerReference w:type="default" r:id="rId7"/>
      <w:footerReference w:type="default" r:id="rId8"/>
      <w:pgSz w:w="11900" w:h="16840"/>
      <w:pgMar w:top="851" w:right="56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BEBB" w14:textId="77777777" w:rsidR="0065111F" w:rsidRDefault="0065111F">
      <w:pPr>
        <w:spacing w:after="0" w:line="240" w:lineRule="auto"/>
      </w:pPr>
      <w:r>
        <w:separator/>
      </w:r>
    </w:p>
  </w:endnote>
  <w:endnote w:type="continuationSeparator" w:id="0">
    <w:p w14:paraId="0EE1ECAE" w14:textId="77777777" w:rsidR="0065111F" w:rsidRDefault="0065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D3FF" w14:textId="77777777" w:rsidR="00260C1E" w:rsidRDefault="0065111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517E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7794" w14:textId="77777777" w:rsidR="0065111F" w:rsidRDefault="0065111F">
      <w:pPr>
        <w:spacing w:after="0" w:line="240" w:lineRule="auto"/>
      </w:pPr>
      <w:r>
        <w:separator/>
      </w:r>
    </w:p>
  </w:footnote>
  <w:footnote w:type="continuationSeparator" w:id="0">
    <w:p w14:paraId="3A71DD68" w14:textId="77777777" w:rsidR="0065111F" w:rsidRDefault="0065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04E5" w14:textId="77777777" w:rsidR="00260C1E" w:rsidRDefault="0065111F">
    <w:pPr>
      <w:pStyle w:val="a4"/>
    </w:pPr>
    <w:r>
      <w:rPr>
        <w:noProof/>
      </w:rPr>
      <w:drawing>
        <wp:inline distT="0" distB="0" distL="0" distR="0" wp14:anchorId="2AF898CF" wp14:editId="1E0AF865">
          <wp:extent cx="1999488" cy="611609"/>
          <wp:effectExtent l="0" t="0" r="0" b="0"/>
          <wp:docPr id="1073741825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" descr="Рисунок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F4F"/>
    <w:multiLevelType w:val="hybridMultilevel"/>
    <w:tmpl w:val="DB8E5EA0"/>
    <w:numStyleLink w:val="ImportedStyle9"/>
  </w:abstractNum>
  <w:abstractNum w:abstractNumId="1" w15:restartNumberingAfterBreak="0">
    <w:nsid w:val="0D68052A"/>
    <w:multiLevelType w:val="hybridMultilevel"/>
    <w:tmpl w:val="B15A5210"/>
    <w:styleLink w:val="ImportedStyle3"/>
    <w:lvl w:ilvl="0" w:tplc="9A7ACC74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147AB4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C2166C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C9BEA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AABAC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BA18DA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CDA3C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4AF600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22F24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7D684E"/>
    <w:multiLevelType w:val="hybridMultilevel"/>
    <w:tmpl w:val="767E5E3E"/>
    <w:styleLink w:val="ImportedStyle2"/>
    <w:lvl w:ilvl="0" w:tplc="E696A65A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63B30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718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505A02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60A5A6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7E493A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260B5E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60B090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E2E82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A86BDF"/>
    <w:multiLevelType w:val="hybridMultilevel"/>
    <w:tmpl w:val="13BC9AC8"/>
    <w:styleLink w:val="ImportedStyle6"/>
    <w:lvl w:ilvl="0" w:tplc="56CE75C0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DA95DE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278CC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69E04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18B5E2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E4A6C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0DFC2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2E6C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255A6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5E00A5"/>
    <w:multiLevelType w:val="hybridMultilevel"/>
    <w:tmpl w:val="A81E0844"/>
    <w:numStyleLink w:val="ImportedStyle7"/>
  </w:abstractNum>
  <w:abstractNum w:abstractNumId="5" w15:restartNumberingAfterBreak="0">
    <w:nsid w:val="18DF5151"/>
    <w:multiLevelType w:val="hybridMultilevel"/>
    <w:tmpl w:val="A81E0844"/>
    <w:styleLink w:val="ImportedStyle7"/>
    <w:lvl w:ilvl="0" w:tplc="662653CA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E0E8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383FF0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03A5E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635F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41526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AB934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205E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053CA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69717F"/>
    <w:multiLevelType w:val="hybridMultilevel"/>
    <w:tmpl w:val="DF18369A"/>
    <w:styleLink w:val="ImportedStyle8"/>
    <w:lvl w:ilvl="0" w:tplc="27821D3A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02680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98A5C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C86B4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141558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60672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41110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0D850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EB256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9E1630"/>
    <w:multiLevelType w:val="hybridMultilevel"/>
    <w:tmpl w:val="756AC798"/>
    <w:numStyleLink w:val="ImportedStyle5"/>
  </w:abstractNum>
  <w:abstractNum w:abstractNumId="8" w15:restartNumberingAfterBreak="0">
    <w:nsid w:val="3C427A24"/>
    <w:multiLevelType w:val="hybridMultilevel"/>
    <w:tmpl w:val="13BC9AC8"/>
    <w:numStyleLink w:val="ImportedStyle6"/>
  </w:abstractNum>
  <w:abstractNum w:abstractNumId="9" w15:restartNumberingAfterBreak="0">
    <w:nsid w:val="4055329D"/>
    <w:multiLevelType w:val="hybridMultilevel"/>
    <w:tmpl w:val="551C934E"/>
    <w:numStyleLink w:val="ImportedStyle1"/>
  </w:abstractNum>
  <w:abstractNum w:abstractNumId="10" w15:restartNumberingAfterBreak="0">
    <w:nsid w:val="406F3149"/>
    <w:multiLevelType w:val="hybridMultilevel"/>
    <w:tmpl w:val="19B6B83E"/>
    <w:styleLink w:val="ImportedStyle4"/>
    <w:lvl w:ilvl="0" w:tplc="9EA25186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A6FF2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F41364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CFA8C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482F3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4B890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C21DE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8891B2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4A62C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C627DD"/>
    <w:multiLevelType w:val="hybridMultilevel"/>
    <w:tmpl w:val="767E5E3E"/>
    <w:numStyleLink w:val="ImportedStyle2"/>
  </w:abstractNum>
  <w:abstractNum w:abstractNumId="12" w15:restartNumberingAfterBreak="0">
    <w:nsid w:val="4E2D6BB6"/>
    <w:multiLevelType w:val="hybridMultilevel"/>
    <w:tmpl w:val="DB8E5EA0"/>
    <w:styleLink w:val="ImportedStyle9"/>
    <w:lvl w:ilvl="0" w:tplc="A6AA4F8A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44076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4F3C6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2614A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2F454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AE7B68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82B60E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2987E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0A0B4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B4D70D2"/>
    <w:multiLevelType w:val="hybridMultilevel"/>
    <w:tmpl w:val="B15A5210"/>
    <w:numStyleLink w:val="ImportedStyle3"/>
  </w:abstractNum>
  <w:abstractNum w:abstractNumId="14" w15:restartNumberingAfterBreak="0">
    <w:nsid w:val="61414402"/>
    <w:multiLevelType w:val="hybridMultilevel"/>
    <w:tmpl w:val="19B6B83E"/>
    <w:numStyleLink w:val="ImportedStyle4"/>
  </w:abstractNum>
  <w:abstractNum w:abstractNumId="15" w15:restartNumberingAfterBreak="0">
    <w:nsid w:val="72822A3E"/>
    <w:multiLevelType w:val="hybridMultilevel"/>
    <w:tmpl w:val="756AC798"/>
    <w:styleLink w:val="ImportedStyle5"/>
    <w:lvl w:ilvl="0" w:tplc="B3F8CF5A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4226C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E8C914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EBC12">
      <w:start w:val="1"/>
      <w:numFmt w:val="bullet"/>
      <w:lvlText w:val="•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68796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442DE4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AE76D8">
      <w:start w:val="1"/>
      <w:numFmt w:val="bullet"/>
      <w:lvlText w:val="•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EBFE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EFE54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3652AEB"/>
    <w:multiLevelType w:val="hybridMultilevel"/>
    <w:tmpl w:val="551C934E"/>
    <w:styleLink w:val="ImportedStyle1"/>
    <w:lvl w:ilvl="0" w:tplc="BD480490">
      <w:start w:val="1"/>
      <w:numFmt w:val="bullet"/>
      <w:lvlText w:val="-"/>
      <w:lvlJc w:val="left"/>
      <w:pPr>
        <w:tabs>
          <w:tab w:val="num" w:pos="2236"/>
        </w:tabs>
        <w:ind w:left="1385" w:firstLine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EE70C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063A6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0502A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88EDC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4A9F2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07688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83DA0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E4D72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4212E0"/>
    <w:multiLevelType w:val="hybridMultilevel"/>
    <w:tmpl w:val="DF18369A"/>
    <w:numStyleLink w:val="ImportedStyle8"/>
  </w:abstractNum>
  <w:num w:numId="1">
    <w:abstractNumId w:val="16"/>
  </w:num>
  <w:num w:numId="2">
    <w:abstractNumId w:val="9"/>
  </w:num>
  <w:num w:numId="3">
    <w:abstractNumId w:val="9"/>
    <w:lvlOverride w:ilvl="0">
      <w:lvl w:ilvl="0" w:tplc="6D46B1E2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147DEC">
        <w:start w:val="1"/>
        <w:numFmt w:val="bullet"/>
        <w:lvlText w:val="o"/>
        <w:lvlJc w:val="left"/>
        <w:pPr>
          <w:tabs>
            <w:tab w:val="num" w:pos="1416"/>
          </w:tabs>
          <w:ind w:left="565" w:firstLine="2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B637EC">
        <w:start w:val="1"/>
        <w:numFmt w:val="bullet"/>
        <w:lvlText w:val="▪"/>
        <w:lvlJc w:val="left"/>
        <w:pPr>
          <w:tabs>
            <w:tab w:val="num" w:pos="1571"/>
          </w:tabs>
          <w:ind w:left="720" w:firstLine="2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98CE32">
        <w:start w:val="1"/>
        <w:numFmt w:val="bullet"/>
        <w:lvlText w:val="•"/>
        <w:lvlJc w:val="left"/>
        <w:pPr>
          <w:tabs>
            <w:tab w:val="num" w:pos="2291"/>
          </w:tabs>
          <w:ind w:left="1440" w:firstLine="31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7080BC">
        <w:start w:val="1"/>
        <w:numFmt w:val="bullet"/>
        <w:lvlText w:val="o"/>
        <w:lvlJc w:val="left"/>
        <w:pPr>
          <w:tabs>
            <w:tab w:val="num" w:pos="3011"/>
          </w:tabs>
          <w:ind w:left="2160" w:firstLine="32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1ABC1A">
        <w:start w:val="1"/>
        <w:numFmt w:val="bullet"/>
        <w:lvlText w:val="▪"/>
        <w:lvlJc w:val="left"/>
        <w:pPr>
          <w:tabs>
            <w:tab w:val="num" w:pos="3731"/>
          </w:tabs>
          <w:ind w:left="2880" w:firstLine="33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0609B0">
        <w:start w:val="1"/>
        <w:numFmt w:val="bullet"/>
        <w:lvlText w:val="•"/>
        <w:lvlJc w:val="left"/>
        <w:pPr>
          <w:tabs>
            <w:tab w:val="num" w:pos="4451"/>
          </w:tabs>
          <w:ind w:left="3600" w:firstLine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440386">
        <w:start w:val="1"/>
        <w:numFmt w:val="bullet"/>
        <w:lvlText w:val="o"/>
        <w:lvlJc w:val="left"/>
        <w:pPr>
          <w:tabs>
            <w:tab w:val="num" w:pos="5171"/>
          </w:tabs>
          <w:ind w:left="4320" w:firstLine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665F20">
        <w:start w:val="1"/>
        <w:numFmt w:val="bullet"/>
        <w:lvlText w:val="▪"/>
        <w:lvlJc w:val="left"/>
        <w:pPr>
          <w:tabs>
            <w:tab w:val="num" w:pos="5891"/>
          </w:tabs>
          <w:ind w:left="5040" w:firstLine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7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17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1E"/>
    <w:rsid w:val="00260C1E"/>
    <w:rsid w:val="00517EC2"/>
    <w:rsid w:val="0065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2D872"/>
  <w15:docId w15:val="{6ECD6950-B4F7-254D-A35E-A58CF084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Сметанина</cp:lastModifiedBy>
  <cp:revision>2</cp:revision>
  <dcterms:created xsi:type="dcterms:W3CDTF">2022-01-30T06:34:00Z</dcterms:created>
  <dcterms:modified xsi:type="dcterms:W3CDTF">2022-01-30T06:45:00Z</dcterms:modified>
</cp:coreProperties>
</file>